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4777" w14:textId="77777777" w:rsidR="001855E2" w:rsidRDefault="00C10788" w:rsidP="00C10788">
      <w:pPr>
        <w:jc w:val="center"/>
      </w:pPr>
      <w:r>
        <w:t>Coms 133</w:t>
      </w:r>
    </w:p>
    <w:p w14:paraId="7ABA9471" w14:textId="77777777" w:rsidR="00C10788" w:rsidRDefault="00C10788" w:rsidP="00C10788">
      <w:pPr>
        <w:jc w:val="center"/>
      </w:pPr>
      <w:r>
        <w:t>Notes for THE TIMES OF HARVEY MILK</w:t>
      </w:r>
    </w:p>
    <w:p w14:paraId="62DDA8B0" w14:textId="77777777" w:rsidR="00C10788" w:rsidRDefault="00C10788" w:rsidP="00C10788">
      <w:pPr>
        <w:jc w:val="center"/>
      </w:pPr>
    </w:p>
    <w:p w14:paraId="6C9D48AB" w14:textId="77777777" w:rsidR="00C10788" w:rsidRDefault="00C10788" w:rsidP="00C10788">
      <w:r>
        <w:t>Music excellent added emotion of many scenes.</w:t>
      </w:r>
    </w:p>
    <w:p w14:paraId="68F9B511" w14:textId="77777777" w:rsidR="00C10788" w:rsidRDefault="00C10788" w:rsidP="00C10788"/>
    <w:p w14:paraId="4EA42B36" w14:textId="77777777" w:rsidR="00C10788" w:rsidRDefault="00C10788" w:rsidP="00C10788">
      <w:r>
        <w:t>White committed suicide 1.5 years after being released from prison.</w:t>
      </w:r>
    </w:p>
    <w:p w14:paraId="0B1A8EE3" w14:textId="77777777" w:rsidR="00C10788" w:rsidRDefault="00C10788" w:rsidP="00C10788"/>
    <w:p w14:paraId="14E84CE5" w14:textId="77777777" w:rsidR="00C10788" w:rsidRDefault="00C10788" w:rsidP="00C10788">
      <w:r>
        <w:t>Prop. 6 would have not only fired gay teachers but also anyone who supported them.</w:t>
      </w:r>
    </w:p>
    <w:p w14:paraId="2EDAAA09" w14:textId="77777777" w:rsidR="00C10788" w:rsidRDefault="00C10788" w:rsidP="00C10788"/>
    <w:p w14:paraId="15B9E1A1" w14:textId="77777777" w:rsidR="00C10788" w:rsidRDefault="00C10788" w:rsidP="00C10788">
      <w:r>
        <w:t>Diminished Capacity was abolished as a defense in 1982. Now there is a Mental Infirmed Defense in California but it is much more limited than the Diminished Capacity defense was.</w:t>
      </w:r>
    </w:p>
    <w:p w14:paraId="1711A679" w14:textId="77777777" w:rsidR="00C10788" w:rsidRDefault="00C10788" w:rsidP="00C10788"/>
    <w:p w14:paraId="1B2C204A" w14:textId="77777777" w:rsidR="00C10788" w:rsidRDefault="00C10788" w:rsidP="00C10788">
      <w:r>
        <w:t xml:space="preserve">People’s Temple in Ghana was also known as </w:t>
      </w:r>
      <w:proofErr w:type="spellStart"/>
      <w:r>
        <w:t>Jone’s</w:t>
      </w:r>
      <w:proofErr w:type="spellEnd"/>
      <w:r>
        <w:t xml:space="preserve"> Town.  This is where the expression “drink the Kool-aide” comes from.</w:t>
      </w:r>
    </w:p>
    <w:p w14:paraId="06DF706E" w14:textId="77777777" w:rsidR="00C10788" w:rsidRDefault="00C10788" w:rsidP="00C10788"/>
    <w:p w14:paraId="44E8F29E" w14:textId="77777777" w:rsidR="00C10788" w:rsidRDefault="00C10788" w:rsidP="00C10788">
      <w:r>
        <w:t>“Harvey stood for something other than himself.”</w:t>
      </w:r>
    </w:p>
    <w:p w14:paraId="37B07C41" w14:textId="77777777" w:rsidR="00C10788" w:rsidRDefault="00C10788" w:rsidP="00C10788"/>
    <w:p w14:paraId="089B8FD3" w14:textId="77777777" w:rsidR="00C10788" w:rsidRDefault="00C10788" w:rsidP="00C10788">
      <w:r>
        <w:t>W</w:t>
      </w:r>
      <w:r w:rsidR="00E202C0">
        <w:t>ho paid for the film to be made?</w:t>
      </w:r>
    </w:p>
    <w:p w14:paraId="52E94CB2" w14:textId="77777777" w:rsidR="00C10788" w:rsidRDefault="00C10788" w:rsidP="00C10788"/>
    <w:p w14:paraId="5B302799" w14:textId="77777777" w:rsidR="00C10788" w:rsidRDefault="00C10788" w:rsidP="00C10788">
      <w:r>
        <w:t>Major Funding came from T</w:t>
      </w:r>
      <w:r w:rsidR="00E202C0">
        <w:t>HE INDEPENDENT DOCUMENTARY FUND</w:t>
      </w:r>
      <w:r>
        <w:t xml:space="preserve"> which is supported by the National Endowment for the Arts, Ford Foundation, The Corporation for Public Broadcasting, and Public Stations.</w:t>
      </w:r>
    </w:p>
    <w:p w14:paraId="616BF7BD" w14:textId="77777777" w:rsidR="00C10788" w:rsidRDefault="00C10788" w:rsidP="00C10788"/>
    <w:p w14:paraId="060C01BA" w14:textId="77777777" w:rsidR="00C10788" w:rsidRDefault="00C10788" w:rsidP="00C10788">
      <w:r>
        <w:t>Additional funding came from the Chicago Resource Center and The New York Council of the Arts.</w:t>
      </w:r>
    </w:p>
    <w:p w14:paraId="15AAFDE9" w14:textId="77777777" w:rsidR="00C10788" w:rsidRDefault="00C10788" w:rsidP="00C10788"/>
    <w:p w14:paraId="5BDB961B" w14:textId="77777777" w:rsidR="00C10788" w:rsidRDefault="00C10788" w:rsidP="00C10788">
      <w:r>
        <w:t xml:space="preserve">Also funding came from close to </w:t>
      </w:r>
      <w:r w:rsidRPr="00C10788">
        <w:rPr>
          <w:b/>
          <w:u w:val="single"/>
        </w:rPr>
        <w:t>800</w:t>
      </w:r>
      <w:r>
        <w:t xml:space="preserve"> other sources including the Playboy foundation, the Association of Lesbian &amp; Gay Asians, Harvey Milk United Fund, Dallas Gay Alliance, and many other organizations, businesses, and individuals.</w:t>
      </w:r>
    </w:p>
    <w:p w14:paraId="121A6812" w14:textId="77777777" w:rsidR="00C10788" w:rsidRDefault="00C10788" w:rsidP="00C10788"/>
    <w:p w14:paraId="1A174159" w14:textId="77777777" w:rsidR="00C10788" w:rsidRDefault="00C10788" w:rsidP="00C10788"/>
    <w:sectPr w:rsidR="00C10788" w:rsidSect="00B850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88"/>
    <w:rsid w:val="001855E2"/>
    <w:rsid w:val="006174CF"/>
    <w:rsid w:val="00B850AD"/>
    <w:rsid w:val="00C10788"/>
    <w:rsid w:val="00E2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F359CD"/>
  <w14:defaultImageDpi w14:val="300"/>
  <w15:docId w15:val="{5BD452A3-DA5E-0348-A84E-CD0CC5A9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Buss, Steven E</cp:lastModifiedBy>
  <cp:revision>2</cp:revision>
  <dcterms:created xsi:type="dcterms:W3CDTF">2022-01-07T20:17:00Z</dcterms:created>
  <dcterms:modified xsi:type="dcterms:W3CDTF">2022-01-07T20:17:00Z</dcterms:modified>
</cp:coreProperties>
</file>